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D4" w:rsidRDefault="00291389">
      <w:r>
        <w:rPr>
          <w:noProof/>
          <w:lang w:eastAsia="en-GB"/>
        </w:rPr>
        <w:pict>
          <v:rect id="_x0000_s1183" style="position:absolute;margin-left:646.5pt;margin-top:23.25pt;width:106.5pt;height:24pt;z-index:251829248" o:regroupid="1">
            <v:shadow opacity=".5" offset="6pt,-6pt"/>
            <v:textbox style="mso-next-textbox:#_x0000_s1183">
              <w:txbxContent>
                <w:p w:rsidR="006D3D18" w:rsidRPr="000432C1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432C1">
                    <w:rPr>
                      <w:rFonts w:ascii="Arial" w:hAnsi="Arial" w:cs="Arial"/>
                      <w:b/>
                      <w:sz w:val="16"/>
                      <w:szCs w:val="16"/>
                    </w:rPr>
                    <w:t>Komati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group id="_x0000_s1181" style="position:absolute;margin-left:1010.3pt;margin-top:-21.75pt;width:75pt;height:147.75pt;z-index:251744512" coordorigin="3825,4995" coordsize="1500,29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3825;top:4995;width:1410;height:390" stroked="f">
              <v:textbox style="mso-next-textbox:#_x0000_s1120">
                <w:txbxContent>
                  <w:p w:rsidR="006D3D18" w:rsidRDefault="006D3D18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  <w:r w:rsidRPr="000432C1"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  <w:t>Junction Node</w:t>
                    </w:r>
                  </w:p>
                  <w:p w:rsidR="006D3D18" w:rsidRPr="000432C1" w:rsidRDefault="006D3D18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122" type="#_x0000_t202" style="position:absolute;left:3825;top:5655;width:1335;height:390" stroked="f">
              <v:textbox style="mso-next-textbox:#_x0000_s1122">
                <w:txbxContent>
                  <w:p w:rsidR="006D3D18" w:rsidRPr="000432C1" w:rsidRDefault="006D3D18" w:rsidP="00920DBB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  <w:r w:rsidRPr="000432C1"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  <w:t>River Basin</w:t>
                    </w:r>
                  </w:p>
                </w:txbxContent>
              </v:textbox>
            </v:shape>
            <v:shape id="_x0000_s1123" type="#_x0000_t202" style="position:absolute;left:3825;top:6360;width:1410;height:390" stroked="f">
              <v:textbox style="mso-next-textbox:#_x0000_s1123">
                <w:txbxContent>
                  <w:p w:rsidR="006D3D18" w:rsidRPr="000432C1" w:rsidRDefault="006D3D18" w:rsidP="00920DBB">
                    <w:pPr>
                      <w:ind w:hanging="90"/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  <w:r w:rsidRPr="000432C1"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  <w:t>Reservoir node</w:t>
                    </w:r>
                  </w:p>
                </w:txbxContent>
              </v:textbox>
            </v:shape>
            <v:shape id="_x0000_s1124" type="#_x0000_t202" style="position:absolute;left:3825;top:6930;width:1500;height:390" stroked="f">
              <v:textbox style="mso-next-textbox:#_x0000_s1124">
                <w:txbxContent>
                  <w:p w:rsidR="006D3D18" w:rsidRPr="000432C1" w:rsidRDefault="006D3D18" w:rsidP="00920DBB">
                    <w:pPr>
                      <w:ind w:hanging="90"/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  <w:r w:rsidRPr="000432C1"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  <w:t>Transfer channel</w:t>
                    </w:r>
                  </w:p>
                </w:txbxContent>
              </v:textbox>
            </v:shape>
            <v:shape id="_x0000_s1125" type="#_x0000_t202" style="position:absolute;left:3825;top:7560;width:1410;height:390" stroked="f">
              <v:textbox style="mso-next-textbox:#_x0000_s1125">
                <w:txbxContent>
                  <w:p w:rsidR="006D3D18" w:rsidRPr="000432C1" w:rsidRDefault="006D3D18" w:rsidP="00920DBB">
                    <w:pPr>
                      <w:ind w:hanging="90"/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</w:pPr>
                    <w:r w:rsidRPr="000432C1">
                      <w:rPr>
                        <w:rFonts w:ascii="Arial" w:hAnsi="Arial" w:cs="Arial"/>
                        <w:b/>
                        <w:i/>
                        <w:sz w:val="14"/>
                        <w:szCs w:val="14"/>
                      </w:rPr>
                      <w:t>River channel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179" style="position:absolute;margin-left:921pt;margin-top:-25.5pt;width:78pt;height:141pt;z-index:251739648" coordorigin="1995,4950" coordsize="1560,2820">
            <v:oval id="_x0000_s1114" style="position:absolute;left:2505;top:4950;width:525;height:540"/>
            <v:rect id="_x0000_s1115" style="position:absolute;left:1995;top:5655;width:1560;height:390">
              <v:shadow opacity=".5" offset="6pt,-6pt"/>
              <v:textbox style="mso-next-textbox:#_x0000_s1115">
                <w:txbxContent>
                  <w:p w:rsidR="006D3D18" w:rsidRPr="007B3F95" w:rsidRDefault="006D3D18" w:rsidP="007B3F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7B3F9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Senqu</w:t>
                    </w:r>
                    <w:proofErr w:type="spellEnd"/>
                    <w:r w:rsidR="004C3E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River</w:t>
                    </w:r>
                  </w:p>
                </w:txbxContent>
              </v:textbox>
            </v:rect>
            <v:group id="_x0000_s1126" style="position:absolute;left:2040;top:6285;width:1515;height:600" coordorigin="2040,6570" coordsize="1515,60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16" type="#_x0000_t5" style="position:absolute;left:2040;top:6570;width:600;height:600;rotation:9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7" type="#_x0000_t32" style="position:absolute;left:2610;top:6870;width:945;height:1;flip:x" o:connectortype="straight">
                <v:stroke endarrow="block"/>
              </v:shape>
            </v:group>
            <v:shape id="_x0000_s1118" type="#_x0000_t32" style="position:absolute;left:2085;top:7185;width:1380;height:0" o:connectortype="straight">
              <v:stroke dashstyle="dash" endarrow="block"/>
            </v:shape>
            <v:shape id="_x0000_s1119" type="#_x0000_t32" style="position:absolute;left:2085;top:7770;width:1380;height:0" o:connectortype="straight">
              <v:stroke endarrow="block"/>
            </v:shape>
          </v:group>
        </w:pict>
      </w:r>
      <w:r>
        <w:rPr>
          <w:noProof/>
          <w:lang w:eastAsia="en-GB"/>
        </w:rPr>
        <w:pict>
          <v:rect id="_x0000_s1113" style="position:absolute;margin-left:909.75pt;margin-top:-44.25pt;width:175.5pt;height:189.75pt;z-index:251736064"/>
        </w:pict>
      </w:r>
    </w:p>
    <w:p w:rsidR="009D71D4" w:rsidRPr="009D71D4" w:rsidRDefault="00291389" w:rsidP="009D71D4">
      <w:r>
        <w:rPr>
          <w:noProof/>
          <w:lang w:eastAsia="en-GB"/>
        </w:rPr>
        <w:pict>
          <v:shape id="_x0000_s1191" type="#_x0000_t202" style="position:absolute;margin-left:498.85pt;margin-top:4.5pt;width:91.5pt;height:36pt;z-index:251837440" o:regroupid="1" filled="f" strokecolor="white [3212]">
            <v:textbox style="mso-next-textbox:#_x0000_s1191">
              <w:txbxContent>
                <w:p w:rsidR="006D3D18" w:rsidRPr="000432C1" w:rsidRDefault="006D3D18" w:rsidP="007A2BCB">
                  <w:pPr>
                    <w:ind w:left="-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>Nooitgedacht</w:t>
                  </w:r>
                  <w:proofErr w:type="spellEnd"/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16CFB"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>to power-stations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0" type="#_x0000_t202" style="position:absolute;margin-left:805.5pt;margin-top:21.8pt;width:91.5pt;height:36pt;z-index:251836416" o:regroupid="1" strokecolor="white [3212]">
            <v:textbox style="mso-next-textbox:#_x0000_s1190">
              <w:txbxContent>
                <w:p w:rsidR="006D3D18" w:rsidRPr="000432C1" w:rsidRDefault="006D3D18" w:rsidP="0044370B">
                  <w:pPr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 xml:space="preserve">Jericho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proofErr w:type="spellStart"/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>Nooitgedacht</w:t>
                  </w:r>
                  <w:proofErr w:type="spellEnd"/>
                  <w:r w:rsidR="00016CFB">
                    <w:rPr>
                      <w:rFonts w:ascii="Arial" w:hAnsi="Arial" w:cs="Arial"/>
                      <w:sz w:val="16"/>
                      <w:szCs w:val="16"/>
                    </w:rPr>
                    <w:t xml:space="preserve">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32" style="position:absolute;margin-left:753pt;margin-top:7.55pt;width:51.75pt;height:0;flip:x;z-index:251835392" o:connectortype="straight" o:regroupid="1">
            <v:stroke dashstyle="dash" endarrow="block"/>
          </v:shape>
        </w:pict>
      </w:r>
      <w:r>
        <w:rPr>
          <w:noProof/>
          <w:lang w:eastAsia="en-GB"/>
        </w:rPr>
        <w:pict>
          <v:shape id="_x0000_s1188" type="#_x0000_t32" style="position:absolute;margin-left:804.75pt;margin-top:7.55pt;width:0;height:69pt;flip:y;z-index:251834368" o:connectortype="straight" o:regroupid="1">
            <v:stroke dashstyle="dash"/>
          </v:shape>
        </w:pict>
      </w:r>
      <w:r>
        <w:rPr>
          <w:noProof/>
          <w:lang w:eastAsia="en-GB"/>
        </w:rPr>
        <w:pict>
          <v:shape id="_x0000_s1186" type="#_x0000_t32" style="position:absolute;margin-left:585.75pt;margin-top:7.55pt;width:0;height:85.5pt;z-index:251832320" o:connectortype="straight" o:regroupid="1">
            <v:stroke dashstyle="dash" endarrow="block"/>
          </v:shape>
        </w:pict>
      </w:r>
      <w:r>
        <w:rPr>
          <w:noProof/>
          <w:lang w:eastAsia="en-GB"/>
        </w:rPr>
        <w:pict>
          <v:shape id="_x0000_s1185" type="#_x0000_t32" style="position:absolute;margin-left:585.75pt;margin-top:7.55pt;width:60.75pt;height:0;flip:x;z-index:251831296" o:connectortype="straight" o:regroupid="1">
            <v:stroke dashstyle="dash"/>
          </v:shape>
        </w:pict>
      </w:r>
    </w:p>
    <w:p w:rsidR="009D71D4" w:rsidRPr="009D71D4" w:rsidRDefault="00291389" w:rsidP="009D71D4">
      <w:r>
        <w:rPr>
          <w:noProof/>
          <w:lang w:eastAsia="en-GB"/>
        </w:rPr>
        <w:pict>
          <v:rect id="_x0000_s1237" style="position:absolute;margin-left:122pt;margin-top:20.55pt;width:289pt;height:153.9pt;z-index:251664383" fillcolor="#e5dfec [663]" strokecolor="black [3213]"/>
        </w:pict>
      </w:r>
      <w:r>
        <w:rPr>
          <w:noProof/>
          <w:lang w:eastAsia="en-GB"/>
        </w:rPr>
        <w:pict>
          <v:shape id="_x0000_s1101" type="#_x0000_t202" style="position:absolute;margin-left:443.55pt;margin-top:20.55pt;width:129pt;height:36.75pt;z-index:251725824" stroked="f">
            <v:textbox style="mso-next-textbox:#_x0000_s1101">
              <w:txbxContent>
                <w:p w:rsidR="006D3D18" w:rsidRPr="000B2A5D" w:rsidRDefault="006D3D18" w:rsidP="00D1281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Vaal to Northern Gauteng (Crocodile)</w:t>
                  </w:r>
                </w:p>
              </w:txbxContent>
            </v:textbox>
          </v:shape>
        </w:pict>
      </w:r>
    </w:p>
    <w:p w:rsidR="009D71D4" w:rsidRPr="00AC3F58" w:rsidRDefault="00291389" w:rsidP="009D71D4">
      <w:r>
        <w:rPr>
          <w:noProof/>
          <w:lang w:eastAsia="en-GB"/>
        </w:rPr>
        <w:pict>
          <v:rect id="_x0000_s1227" style="position:absolute;margin-left:165.05pt;margin-top:3.9pt;width:213.6pt;height:21.75pt;z-index:251823104" filled="f" stroked="f">
            <v:shadow opacity=".5" offset="6pt,-6pt"/>
            <v:textbox style="mso-next-textbox:#_x0000_s1227">
              <w:txbxContent>
                <w:p w:rsidR="006D3D18" w:rsidRPr="00AC3F58" w:rsidRDefault="006D3D18" w:rsidP="00CD171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8 </w:t>
                  </w:r>
                  <w:r w:rsidR="00AF6E8E">
                    <w:rPr>
                      <w:rFonts w:ascii="Arial" w:hAnsi="Arial" w:cs="Arial"/>
                      <w:b/>
                      <w:lang w:val="en-US"/>
                    </w:rPr>
                    <w:t>Molopo-</w:t>
                  </w:r>
                  <w:proofErr w:type="spellStart"/>
                  <w:r w:rsidR="00AF6E8E">
                    <w:rPr>
                      <w:rFonts w:ascii="Arial" w:hAnsi="Arial" w:cs="Arial"/>
                      <w:b/>
                      <w:lang w:val="en-US"/>
                    </w:rPr>
                    <w:t>Nossob</w:t>
                  </w:r>
                  <w:proofErr w:type="spellEnd"/>
                  <w:r w:rsidR="00AF6E8E">
                    <w:rPr>
                      <w:rFonts w:ascii="Arial" w:hAnsi="Arial" w:cs="Arial"/>
                      <w:b/>
                      <w:lang w:val="en-US"/>
                    </w:rPr>
                    <w:t xml:space="preserve"> (</w:t>
                  </w:r>
                  <w:r w:rsidRPr="00AC3F58">
                    <w:rPr>
                      <w:rFonts w:ascii="Arial" w:hAnsi="Arial" w:cs="Arial"/>
                      <w:b/>
                      <w:lang w:val="en-US"/>
                    </w:rPr>
                    <w:t>Botswana</w:t>
                  </w:r>
                  <w:r w:rsidR="00AF6E8E">
                    <w:rPr>
                      <w:rFonts w:ascii="Arial" w:hAnsi="Arial" w:cs="Arial"/>
                      <w:b/>
                      <w:lang w:val="en-US"/>
                    </w:rPr>
                    <w:t>)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76" type="#_x0000_t32" style="position:absolute;margin-left:559.5pt;margin-top:6.9pt;width:.05pt;height:217.55pt;flip:y;z-index:251878400" o:connectortype="straight">
            <v:stroke dashstyle="dash" endarrow="block"/>
          </v:shape>
        </w:pict>
      </w:r>
    </w:p>
    <w:p w:rsidR="009D71D4" w:rsidRPr="00AC3F58" w:rsidRDefault="00291389" w:rsidP="009D71D4">
      <w:r>
        <w:rPr>
          <w:noProof/>
          <w:lang w:eastAsia="en-GB"/>
        </w:rPr>
        <w:pict>
          <v:rect id="_x0000_s1229" style="position:absolute;margin-left:132.85pt;margin-top:13.75pt;width:66pt;height:22.5pt;z-index:251904000" strokecolor="#7030a0">
            <v:shadow opacity=".5"/>
            <v:textbox style="mso-next-textbox:#_x0000_s1229">
              <w:txbxContent>
                <w:p w:rsidR="006D3D18" w:rsidRPr="007B3F95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3F95">
                    <w:rPr>
                      <w:rFonts w:ascii="Arial" w:hAnsi="Arial" w:cs="Arial"/>
                      <w:b/>
                      <w:sz w:val="16"/>
                      <w:szCs w:val="16"/>
                    </w:rPr>
                    <w:t>Molopo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River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66" type="#_x0000_t202" style="position:absolute;margin-left:649.5pt;margin-top:.25pt;width:130.8pt;height:28.05pt;z-index:251769856" strokecolor="white [3212]">
            <v:textbox style="mso-next-textbox:#_x0000_s1166">
              <w:txbxContent>
                <w:p w:rsidR="006D3D18" w:rsidRPr="000432C1" w:rsidRDefault="006D3D18" w:rsidP="00E90DA2">
                  <w:pPr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Jericho</w:t>
                  </w:r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0432C1">
                    <w:rPr>
                      <w:rFonts w:ascii="Arial" w:hAnsi="Arial" w:cs="Arial"/>
                      <w:sz w:val="16"/>
                      <w:szCs w:val="16"/>
                    </w:rPr>
                    <w:t>to power-stations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77" type="#_x0000_t32" style="position:absolute;margin-left:543.15pt;margin-top:16.75pt;width:.05pt;height:191pt;flip:x y;z-index:251879424" o:connectortype="straight">
            <v:stroke dashstyle="dash"/>
          </v:shape>
        </w:pict>
      </w:r>
      <w:r>
        <w:rPr>
          <w:noProof/>
          <w:lang w:eastAsia="en-GB"/>
        </w:rPr>
        <w:pict>
          <v:shape id="_x0000_s1217" type="#_x0000_t202" style="position:absolute;margin-left:421.25pt;margin-top:16.75pt;width:89.25pt;height:35.25pt;z-index:251813888" filled="f" stroked="f">
            <v:textbox style="mso-next-textbox:#_x0000_s1217">
              <w:txbxContent>
                <w:p w:rsidR="006D3D18" w:rsidRPr="000B2A5D" w:rsidRDefault="006D3D18" w:rsidP="00D1281D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Vaal to Southern Gauteng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51" type="#_x0000_t32" style="position:absolute;margin-left:483.5pt;margin-top:16.75pt;width:57.6pt;height:0;flip:x;z-index:251842560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rect id="_x0000_s1182" style="position:absolute;margin-left:565.55pt;margin-top:14.8pt;width:90pt;height:22.5pt;z-index:251828224" o:regroupid="1">
            <v:shadow opacity=".5"/>
            <v:textbox style="mso-next-textbox:#_x0000_s1182">
              <w:txbxContent>
                <w:p w:rsidR="006D3D18" w:rsidRPr="00C0139A" w:rsidRDefault="006D3D18" w:rsidP="005934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139A">
                    <w:rPr>
                      <w:rFonts w:ascii="Arial" w:hAnsi="Arial" w:cs="Arial"/>
                      <w:b/>
                      <w:sz w:val="16"/>
                      <w:szCs w:val="16"/>
                    </w:rPr>
                    <w:t>Olifants (Upper)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87" type="#_x0000_t32" style="position:absolute;margin-left:655.55pt;margin-top:24.25pt;width:124.75pt;height:.05pt;flip:x;z-index:251833344" o:connectortype="straight" o:regroupid="1">
            <v:stroke dashstyle="dash" endarrow="block"/>
          </v:shape>
        </w:pict>
      </w:r>
      <w:r>
        <w:rPr>
          <w:noProof/>
          <w:lang w:eastAsia="en-GB"/>
        </w:rPr>
        <w:pict>
          <v:rect id="_x0000_s1184" style="position:absolute;margin-left:780.3pt;margin-top:.25pt;width:84pt;height:24pt;z-index:251830272" o:regroupid="1">
            <v:shadow opacity=".5" offset="6pt,-6pt"/>
            <v:textbox style="mso-next-textbox:#_x0000_s1184">
              <w:txbxContent>
                <w:p w:rsidR="006D3D18" w:rsidRPr="000432C1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432C1">
                    <w:rPr>
                      <w:rFonts w:ascii="Arial" w:hAnsi="Arial" w:cs="Arial"/>
                      <w:b/>
                      <w:sz w:val="16"/>
                      <w:szCs w:val="16"/>
                    </w:rPr>
                    <w:t>Usutu (Upper)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89" type="#_x0000_t32" style="position:absolute;margin-left:847.4pt;margin-top:24.25pt;width:.05pt;height:64.8pt;flip:y;z-index:251898880" o:connectortype="straight" strokecolor="black [3213]">
            <v:stroke dashstyle="dash" endarrow="block"/>
          </v:shape>
        </w:pict>
      </w:r>
    </w:p>
    <w:p w:rsidR="009D0D74" w:rsidRPr="009D71D4" w:rsidRDefault="00291389" w:rsidP="009D71D4">
      <w:pPr>
        <w:tabs>
          <w:tab w:val="left" w:pos="3760"/>
        </w:tabs>
      </w:pPr>
      <w:r>
        <w:rPr>
          <w:noProof/>
          <w:lang w:eastAsia="en-GB"/>
        </w:rPr>
        <w:pict>
          <v:shape id="_x0000_s1306" type="#_x0000_t202" style="position:absolute;margin-left:76pt;margin-top:206.4pt;width:45.75pt;height:28.5pt;z-index:251918336" filled="f" stroked="f" strokecolor="white [3212]">
            <v:textbox style="mso-next-textbox:#_x0000_s1306">
              <w:txbxContent>
                <w:p w:rsidR="00526694" w:rsidRPr="00526694" w:rsidRDefault="00526694" w:rsidP="0052669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Naute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05" type="#_x0000_t32" style="position:absolute;margin-left:76pt;margin-top:245.55pt;width:16.95pt;height:24.2pt;flip:x;z-index:251917312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303" type="#_x0000_t202" style="position:absolute;margin-left:-32.9pt;margin-top:155.75pt;width:45.75pt;height:28.5pt;z-index:251915264" filled="f" stroked="f" strokecolor="white [3212]">
            <v:textbox style="mso-next-textbox:#_x0000_s1303">
              <w:txbxContent>
                <w:p w:rsidR="00526694" w:rsidRPr="00526694" w:rsidRDefault="00526694" w:rsidP="0052669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Hardap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02" type="#_x0000_t32" style="position:absolute;margin-left:20.65pt;margin-top:133.85pt;width:55.35pt;height:41.3pt;z-index:251914240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301" type="#_x0000_t5" style="position:absolute;margin-left:-20.15pt;margin-top:112.7pt;width:46.8pt;height:34.85pt;rotation:-4690087fd;z-index:251913216" fillcolor="#0070c0" strokecolor="#0070c0"/>
        </w:pict>
      </w:r>
      <w:r>
        <w:rPr>
          <w:noProof/>
          <w:lang w:eastAsia="en-GB"/>
        </w:rPr>
        <w:pict>
          <v:shape id="_x0000_s1304" type="#_x0000_t5" style="position:absolute;margin-left:83.35pt;margin-top:221.8pt;width:38.65pt;height:29pt;rotation:-44266345fd;z-index:251916288" fillcolor="#0070c0" strokecolor="#0070c0"/>
        </w:pict>
      </w:r>
      <w:r>
        <w:rPr>
          <w:noProof/>
          <w:lang w:eastAsia="en-GB"/>
        </w:rPr>
        <w:pict>
          <v:shape id="_x0000_s1176" type="#_x0000_t202" style="position:absolute;margin-left:-41pt;margin-top:53.55pt;width:149.6pt;height:19.5pt;z-index:251778048" filled="f" stroked="f">
            <v:textbox style="mso-next-textbox:#_x0000_s1176">
              <w:txbxContent>
                <w:p w:rsidR="006D3D18" w:rsidRPr="00AC3F58" w:rsidRDefault="006D3D18" w:rsidP="009F4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C3F58">
                    <w:rPr>
                      <w:rFonts w:ascii="Arial" w:hAnsi="Arial" w:cs="Arial"/>
                      <w:b/>
                    </w:rPr>
                    <w:t xml:space="preserve">7 </w:t>
                  </w:r>
                  <w:r w:rsidR="00AF6E8E">
                    <w:rPr>
                      <w:rFonts w:ascii="Arial" w:hAnsi="Arial" w:cs="Arial"/>
                      <w:b/>
                    </w:rPr>
                    <w:t>Orange-Fish (Namibia)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0" type="#_x0000_t202" style="position:absolute;margin-left:307.1pt;margin-top:154.05pt;width:54.4pt;height:28.25pt;z-index:251798528" filled="f" stroked="f" strokecolor="white [3212]">
            <v:textbox style="mso-next-textbox:#_x0000_s1200">
              <w:txbxContent>
                <w:p w:rsidR="006D3D18" w:rsidRPr="00016CFB" w:rsidRDefault="006D3D18" w:rsidP="00D809E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016CFB">
                    <w:rPr>
                      <w:rFonts w:ascii="Arial" w:hAnsi="Arial" w:cs="Arial"/>
                      <w:b/>
                      <w:sz w:val="16"/>
                      <w:szCs w:val="16"/>
                    </w:rPr>
                    <w:t>Bloemhof</w:t>
                  </w:r>
                  <w:proofErr w:type="spellEnd"/>
                  <w:r w:rsidRPr="00016CF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9" type="#_x0000_t202" style="position:absolute;margin-left:498.75pt;margin-top:212.05pt;width:45.75pt;height:28.5pt;z-index:251797504" filled="f" stroked="f" strokecolor="white [3212]">
            <v:textbox style="mso-next-textbox:#_x0000_s1199">
              <w:txbxContent>
                <w:p w:rsidR="006D3D18" w:rsidRPr="004C3E61" w:rsidRDefault="006D3D18" w:rsidP="00D809E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C3E61">
                    <w:rPr>
                      <w:rFonts w:ascii="Arial" w:hAnsi="Arial" w:cs="Arial"/>
                      <w:b/>
                      <w:sz w:val="16"/>
                      <w:szCs w:val="16"/>
                    </w:rPr>
                    <w:t>Vaal Barrage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46" href="Schematic A4 and A5 - Middle and Lower Vaal.docx" style="position:absolute;margin-left:291.65pt;margin-top:104.65pt;width:169.65pt;height:190.2pt;z-index:251655159" o:button="t" fillcolor="#ffc">
            <v:fill o:detectmouseclick="t"/>
          </v:rect>
        </w:pict>
      </w:r>
      <w:r>
        <w:rPr>
          <w:noProof/>
          <w:lang w:eastAsia="en-GB"/>
        </w:rPr>
        <w:pict>
          <v:shape id="_x0000_s1240" type="#_x0000_t32" style="position:absolute;margin-left:141.5pt;margin-top:9.05pt;width:.05pt;height:456.6pt;z-index:251900928" o:connectortype="straight">
            <v:stroke endarrow="block"/>
          </v:shape>
        </w:pict>
      </w:r>
      <w:r>
        <w:rPr>
          <w:noProof/>
          <w:lang w:eastAsia="en-GB"/>
        </w:rPr>
        <w:pict>
          <v:rect id="_x0000_s1238" href="Schematic A7 - Namibia.doc" style="position:absolute;margin-left:-41pt;margin-top:49pt;width:155.7pt;height:245.85pt;z-index:251663358" o:button="t" fillcolor="#ddd8c2 [2894]">
            <v:fill o:detectmouseclick="t"/>
          </v:rect>
        </w:pict>
      </w:r>
      <w:r>
        <w:rPr>
          <w:noProof/>
          <w:lang w:eastAsia="en-GB"/>
        </w:rPr>
        <w:pict>
          <v:shape id="_x0000_s1097" type="#_x0000_t202" style="position:absolute;margin-left:748.95pt;margin-top:9.05pt;width:97.45pt;height:33.75pt;z-index:251721728" filled="f" stroked="f">
            <v:textbox style="mso-next-textbox:#_x0000_s1097">
              <w:txbxContent>
                <w:p w:rsidR="006D3D18" w:rsidRDefault="006D3D18" w:rsidP="007A2BC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>Heyshope</w:t>
                  </w:r>
                  <w:proofErr w:type="spellEnd"/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16CFB"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</w:p>
                <w:p w:rsidR="006D3D18" w:rsidRPr="007A2BCB" w:rsidRDefault="006D3D18" w:rsidP="007A2BC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>Morgenstond</w:t>
                  </w:r>
                  <w:proofErr w:type="spellEnd"/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16CFB"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7A2BCB">
                    <w:rPr>
                      <w:rFonts w:ascii="Arial" w:hAnsi="Arial" w:cs="Arial"/>
                      <w:sz w:val="16"/>
                      <w:szCs w:val="16"/>
                    </w:rPr>
                    <w:t>Transfer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58" type="#_x0000_t32" style="position:absolute;margin-left:602.25pt;margin-top:335.8pt;width:.05pt;height:66.3pt;z-index:2518517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299" type="#_x0000_t32" style="position:absolute;margin-left:602.25pt;margin-top:335.8pt;width:80.8pt;height:0;flip:x;z-index:251912192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rect id="_x0000_s1214" style="position:absolute;margin-left:686.1pt;margin-top:323.35pt;width:59.25pt;height:24pt;z-index:251852800" strokecolor="black [3213]">
            <v:shadow opacity=".5" offset="6pt,-6pt"/>
            <v:textbox style="mso-next-textbox:#_x0000_s1214">
              <w:txbxContent>
                <w:p w:rsidR="006D3D18" w:rsidRPr="007B3F95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Caledon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River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42" href="Schematic A3 Upper Orange WMA.docx" style="position:absolute;margin-left:363.75pt;margin-top:301.6pt;width:399.75pt;height:207.45pt;z-index:251661308" o:button="t" fillcolor="#cfc">
            <v:fill o:detectmouseclick="t"/>
          </v:rect>
        </w:pict>
      </w:r>
      <w:r>
        <w:rPr>
          <w:noProof/>
          <w:lang w:eastAsia="en-GB"/>
        </w:rPr>
        <w:pict>
          <v:rect id="_x0000_s1243" href="Schematic A1- UpperVaalWMA.doc" style="position:absolute;margin-left:467.15pt;margin-top:49pt;width:370.05pt;height:245.85pt;z-index:251660283" o:button="t" fillcolor="#fde9d9 [665]">
            <v:fill o:detectmouseclick="t"/>
          </v:rect>
        </w:pict>
      </w:r>
      <w:r>
        <w:rPr>
          <w:noProof/>
          <w:lang w:eastAsia="en-GB"/>
        </w:rPr>
        <w:pict>
          <v:shape id="_x0000_s1298" type="#_x0000_t32" style="position:absolute;margin-left:559.5pt;margin-top:174.5pt;width:24.55pt;height:0;flip:x;z-index:251911168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_x0000_s1297" type="#_x0000_t32" style="position:absolute;margin-left:541.1pt;margin-top:184.5pt;width:42.95pt;height:0;flip:x;z-index:251910144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_x0000_s1054" type="#_x0000_t32" style="position:absolute;margin-left:591.6pt;margin-top:9.05pt;width:.1pt;height:162pt;flip:y;z-index:251683840" o:connectortype="straight">
            <v:stroke dashstyle="dash" endarrow="block"/>
          </v:shape>
        </w:pict>
      </w:r>
      <w:r>
        <w:rPr>
          <w:noProof/>
          <w:lang w:eastAsia="en-GB"/>
        </w:rPr>
        <w:pict>
          <v:shape id="_x0000_s1250" type="#_x0000_t32" style="position:absolute;margin-left:269pt;margin-top:196.3pt;width:20.85pt;height:183.5pt;z-index:2518415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296" type="#_x0000_t32" style="position:absolute;margin-left:269pt;margin-top:196.25pt;width:20.85pt;height:0;flip:x;z-index:251909120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rect id="_x0000_s1291" href="Schematic A4 and A5 - Middle and Lower Vaal.docx" style="position:absolute;margin-left:151.35pt;margin-top:104.65pt;width:133.95pt;height:190.2pt;z-index:251654134" o:button="t" fillcolor="#6cf">
            <v:fill o:detectmouseclick="t"/>
          </v:rect>
        </w:pict>
      </w:r>
      <w:r>
        <w:rPr>
          <w:noProof/>
          <w:lang w:eastAsia="en-GB"/>
        </w:rPr>
        <w:pict>
          <v:shape id="_x0000_s1065" type="#_x0000_t32" style="position:absolute;margin-left:-2.5pt;margin-top:463.8pt;width:297.25pt;height:.05pt;flip:x y;z-index:251694080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rect id="_x0000_s1245" href="Schematic A6 - Lower Orange WMA.docx" style="position:absolute;margin-left:-2.5pt;margin-top:301.6pt;width:364pt;height:225.35pt;z-index:251656184" o:button="t" fillcolor="#f2dbdb [661]">
            <v:fill o:detectmouseclick="t"/>
          </v:rect>
        </w:pict>
      </w:r>
      <w:r>
        <w:rPr>
          <w:noProof/>
          <w:lang w:eastAsia="en-GB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30" type="#_x0000_t130" style="position:absolute;margin-left:-73.4pt;margin-top:446.75pt;width:70.9pt;height:38.9pt;rotation:180;z-index:251749376" fillcolor="blue" strokecolor="blue" strokeweight="1.5pt">
            <v:textbox style="mso-next-textbox:#_x0000_s1130">
              <w:txbxContent>
                <w:p w:rsidR="006D3D18" w:rsidRPr="0044112A" w:rsidRDefault="006D3D18" w:rsidP="00C45089">
                  <w:pPr>
                    <w:spacing w:after="120" w:line="240" w:lineRule="auto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44112A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Atlantic Ocean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57" style="position:absolute;margin-left:292.5pt;margin-top:378.05pt;width:226.65pt;height:93.6pt;z-index:251849728" coordorigin="7740,10525" coordsize="4083,1872">
            <v:shape id="_x0000_s1254" type="#_x0000_t32" style="position:absolute;left:11822;top:10525;width:1;height:1872;flip:y" o:connectortype="straight" strokecolor="black [3213]">
              <v:stroke dashstyle="dash"/>
            </v:shape>
            <v:shape id="_x0000_s1256" type="#_x0000_t32" style="position:absolute;left:7740;top:10560;width:4080;height:0;flip:x" o:connectortype="straight">
              <v:stroke dashstyle="dash" endarrow="block"/>
            </v:shape>
          </v:group>
        </w:pict>
      </w:r>
      <w:r>
        <w:rPr>
          <w:noProof/>
          <w:lang w:eastAsia="en-GB"/>
        </w:rPr>
        <w:pict>
          <v:shape id="_x0000_s1269" type="#_x0000_t32" style="position:absolute;margin-left:292.5pt;margin-top:406.5pt;width:0;height:57.6pt;z-index:2518681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4" type="#_x0000_t5" style="position:absolute;margin-left:277.1pt;margin-top:377.55pt;width:30pt;height:30pt;z-index:251869184" fillcolor="#0070c0" strokecolor="#0070c0"/>
        </w:pict>
      </w:r>
      <w:r>
        <w:rPr>
          <w:noProof/>
          <w:lang w:eastAsia="en-GB"/>
        </w:rPr>
        <w:pict>
          <v:shape id="_x0000_s1103" type="#_x0000_t202" style="position:absolute;margin-left:234.55pt;margin-top:358.05pt;width:46.55pt;height:33pt;z-index:251727872" filled="f" stroked="f">
            <v:textbox style="mso-next-textbox:#_x0000_s1103">
              <w:txbxContent>
                <w:p w:rsidR="006D3D18" w:rsidRPr="00502E85" w:rsidRDefault="006D3D18" w:rsidP="00005B0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85">
                    <w:rPr>
                      <w:rFonts w:ascii="Arial" w:hAnsi="Arial" w:cs="Arial"/>
                      <w:sz w:val="16"/>
                      <w:szCs w:val="16"/>
                    </w:rPr>
                    <w:t>Douglas Weir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9" type="#_x0000_t32" style="position:absolute;margin-left:330.5pt;margin-top:196.3pt;width:171pt;height:1.95pt;flip:x;z-index:251840512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198" type="#_x0000_t202" style="position:absolute;margin-left:591.5pt;margin-top:155.75pt;width:33pt;height:28.75pt;z-index:251796480" filled="f" stroked="f" strokecolor="white [3212]">
            <v:textbox style="mso-next-textbox:#_x0000_s1198">
              <w:txbxContent>
                <w:p w:rsidR="006D3D18" w:rsidRPr="00D1281D" w:rsidRDefault="006D3D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81D">
                    <w:rPr>
                      <w:rFonts w:ascii="Arial" w:hAnsi="Arial" w:cs="Arial"/>
                      <w:b/>
                      <w:sz w:val="16"/>
                      <w:szCs w:val="16"/>
                    </w:rPr>
                    <w:t>Vaal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4" type="#_x0000_t5" style="position:absolute;margin-left:499.15pt;margin-top:182.2pt;width:32.25pt;height:27.5pt;rotation:90;z-index:251792384" fillcolor="#0070c0" strokecolor="#0070c0"/>
        </w:pict>
      </w:r>
      <w:r>
        <w:rPr>
          <w:noProof/>
          <w:lang w:eastAsia="en-GB"/>
        </w:rPr>
        <w:pict>
          <v:shape id="_x0000_s1279" type="#_x0000_t32" style="position:absolute;margin-left:530.65pt;margin-top:196.3pt;width:50.4pt;height:0;flip:x;z-index:251880448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272" type="#_x0000_t32" style="position:absolute;margin-left:608.95pt;margin-top:287.75pt;width:371.05pt;height:0;flip:x;z-index:25187328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271" type="#_x0000_t32" style="position:absolute;margin-left:608.95pt;margin-top:206.4pt;width:.05pt;height:79.2pt;flip:y;z-index:251872256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_x0000_s1280" type="#_x0000_t32" style="position:absolute;margin-left:623.7pt;margin-top:221.8pt;width:257.5pt;height:.8pt;flip:x y;z-index:251884544" o:connectortype="straight">
            <v:stroke dashstyle="dash"/>
          </v:shape>
        </w:pict>
      </w:r>
      <w:r>
        <w:rPr>
          <w:noProof/>
          <w:lang w:eastAsia="en-GB"/>
        </w:rPr>
        <w:pict>
          <v:shape id="_x0000_s1281" type="#_x0000_t32" style="position:absolute;margin-left:623.7pt;margin-top:198.2pt;width:.05pt;height:21.6pt;flip:y;z-index:251885568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_x0000_s1193" type="#_x0000_t5" style="position:absolute;margin-left:581.1pt;margin-top:177.65pt;width:45.75pt;height:39.5pt;rotation:90;z-index:251881472" fillcolor="#0070c0" strokecolor="#0070c0"/>
        </w:pict>
      </w:r>
      <w:r>
        <w:rPr>
          <w:noProof/>
          <w:lang w:eastAsia="en-GB"/>
        </w:rPr>
        <w:pict>
          <v:shape id="_x0000_s1112" type="#_x0000_t32" style="position:absolute;margin-left:623.75pt;margin-top:196.25pt;width:41.5pt;height:0;flip:x;z-index:251735040" o:connectortype="straight">
            <v:stroke dashstyle="dash" endarrow="block"/>
          </v:shape>
        </w:pict>
      </w:r>
      <w:r>
        <w:rPr>
          <w:noProof/>
          <w:lang w:eastAsia="en-GB"/>
        </w:rPr>
        <w:pict>
          <v:shape id="_x0000_s1294" type="#_x0000_t202" style="position:absolute;margin-left:668.2pt;margin-top:163.75pt;width:38.75pt;height:28.75pt;z-index:251907072" filled="f" stroked="f" strokecolor="white [3212]">
            <v:textbox style="mso-next-textbox:#_x0000_s1294">
              <w:txbxContent>
                <w:p w:rsidR="006D3D18" w:rsidRPr="00D1281D" w:rsidRDefault="006D3D18" w:rsidP="006346F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8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Vaal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River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0" type="#_x0000_t202" style="position:absolute;margin-left:623.75pt;margin-top:111.55pt;width:91.5pt;height:42pt;z-index:251724800" filled="f" stroked="f" strokecolor="white [3212]">
            <v:textbox style="mso-next-textbox:#_x0000_s1100">
              <w:txbxContent>
                <w:p w:rsidR="006D3D18" w:rsidRPr="00C0139A" w:rsidRDefault="006D3D18" w:rsidP="0044370B">
                  <w:pPr>
                    <w:spacing w:after="120" w:line="240" w:lineRule="auto"/>
                    <w:ind w:lef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139A">
                    <w:rPr>
                      <w:rFonts w:ascii="Arial" w:hAnsi="Arial" w:cs="Arial"/>
                      <w:sz w:val="16"/>
                      <w:szCs w:val="16"/>
                    </w:rPr>
                    <w:t xml:space="preserve">Vaal Dam &amp; </w:t>
                  </w:r>
                  <w:proofErr w:type="spellStart"/>
                  <w:r w:rsidRPr="00C0139A">
                    <w:rPr>
                      <w:rFonts w:ascii="Arial" w:hAnsi="Arial" w:cs="Arial"/>
                      <w:sz w:val="16"/>
                      <w:szCs w:val="16"/>
                    </w:rPr>
                    <w:t>Grootdraai</w:t>
                  </w:r>
                  <w:proofErr w:type="spellEnd"/>
                  <w:r w:rsidRPr="00C0139A">
                    <w:rPr>
                      <w:rFonts w:ascii="Arial" w:hAnsi="Arial" w:cs="Arial"/>
                      <w:sz w:val="16"/>
                      <w:szCs w:val="16"/>
                    </w:rPr>
                    <w:t xml:space="preserve"> to Sasol &amp; Power-stations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6" type="#_x0000_t32" style="position:absolute;margin-left:736pt;margin-top:81.25pt;width:224.55pt;height:0;flip:x;z-index:251894784" o:connectortype="straight">
            <v:stroke dashstyle="dash"/>
          </v:shape>
        </w:pict>
      </w:r>
      <w:r>
        <w:rPr>
          <w:noProof/>
          <w:lang w:eastAsia="en-GB"/>
        </w:rPr>
        <w:pict>
          <v:shape id="_x0000_s1109" type="#_x0000_t202" style="position:absolute;margin-left:753pt;margin-top:89.15pt;width:163.35pt;height:34.5pt;z-index:251731968" filled="f" stroked="f">
            <v:textbox style="mso-next-textbox:#_x0000_s1109">
              <w:txbxContent>
                <w:p w:rsidR="006D3D18" w:rsidRPr="000B2A5D" w:rsidRDefault="006D3D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Heyshope</w:t>
                  </w:r>
                  <w:proofErr w:type="spellEnd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Grootdraai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Dam Transfer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4" type="#_x0000_t32" style="position:absolute;margin-left:663.3pt;margin-top:196.25pt;width:301pt;height:.05pt;flip:x;z-index:251889664" o:connectortype="straight">
            <v:stroke dashstyle="dash" endarrow="block"/>
          </v:shape>
        </w:pict>
      </w:r>
      <w:r>
        <w:rPr>
          <w:noProof/>
          <w:lang w:eastAsia="en-GB"/>
        </w:rPr>
        <w:pict>
          <v:shape id="_x0000_s1287" type="#_x0000_t32" style="position:absolute;margin-left:736pt;margin-top:81.25pt;width:0;height:98.55pt;flip:y;z-index:251895808" o:connectortype="straight">
            <v:stroke dashstyle="dash" startarrow="block"/>
          </v:shape>
        </w:pict>
      </w:r>
      <w:r>
        <w:rPr>
          <w:noProof/>
          <w:lang w:eastAsia="en-GB"/>
        </w:rPr>
        <w:pict>
          <v:shape id="_x0000_s1218" type="#_x0000_t5" style="position:absolute;margin-left:733.6pt;margin-top:182.2pt;width:32.25pt;height:27.5pt;rotation:90;z-index:251814912" fillcolor="#0070c0" strokecolor="#0070c0"/>
        </w:pict>
      </w:r>
      <w:r>
        <w:rPr>
          <w:noProof/>
          <w:lang w:eastAsia="en-GB"/>
        </w:rPr>
        <w:pict>
          <v:shape id="_x0000_s1293" type="#_x0000_t202" style="position:absolute;margin-left:740.65pt;margin-top:153.55pt;width:64.85pt;height:28.75pt;z-index:251906048" filled="f" stroked="f" strokecolor="white [3212]">
            <v:textbox style="mso-next-textbox:#_x0000_s1293">
              <w:txbxContent>
                <w:p w:rsidR="006D3D18" w:rsidRPr="00D1281D" w:rsidRDefault="006D3D18" w:rsidP="006346F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Grootdraai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1281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0" type="#_x0000_t202" style="position:absolute;margin-left:771pt;margin-top:237.8pt;width:60.8pt;height:31.95pt;z-index:251816960" filled="f" stroked="f" strokecolor="white [3212]">
            <v:textbox style="mso-next-textbox:#_x0000_s1220">
              <w:txbxContent>
                <w:p w:rsidR="006D3D18" w:rsidRPr="006346FF" w:rsidRDefault="006D3D18" w:rsidP="00D16B0B">
                  <w:pPr>
                    <w:ind w:left="-9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6346FF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Sterkfontein</w:t>
                  </w:r>
                  <w:proofErr w:type="spellEnd"/>
                  <w:r w:rsidRPr="006346FF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 xml:space="preserve">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8" type="#_x0000_t202" style="position:absolute;margin-left:850.85pt;margin-top:229.1pt;width:70.15pt;height:24.25pt;z-index:251758592" filled="f" stroked="f">
            <v:textbox style="mso-next-textbox:#_x0000_s1148">
              <w:txbxContent>
                <w:p w:rsidR="006D3D18" w:rsidRPr="000B2A5D" w:rsidRDefault="006D3D18" w:rsidP="00B16FBD">
                  <w:pPr>
                    <w:spacing w:after="120" w:line="240" w:lineRule="auto"/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Driel</w:t>
                  </w:r>
                  <w:proofErr w:type="spellEnd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Sterkfontein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9" type="#_x0000_t5" style="position:absolute;margin-left:799.55pt;margin-top:212.05pt;width:32.25pt;height:27.5pt;rotation:37708804fd;z-index:251886592" fillcolor="#0070c0" strokecolor="#0070c0"/>
        </w:pict>
      </w:r>
      <w:r>
        <w:rPr>
          <w:noProof/>
          <w:lang w:eastAsia="en-GB"/>
        </w:rPr>
        <w:pict>
          <v:shape id="_x0000_s1288" type="#_x0000_t32" style="position:absolute;margin-left:846.4pt;margin-top:65.45pt;width:108pt;height:0;flip:x;z-index:251897856" o:connectortype="straight">
            <v:stroke dashstyle="dash"/>
          </v:shape>
        </w:pict>
      </w:r>
      <w:r>
        <w:rPr>
          <w:noProof/>
          <w:lang w:eastAsia="en-GB"/>
        </w:rPr>
        <w:pict>
          <v:rect id="_x0000_s1290" style="position:absolute;margin-left:960.55pt;margin-top:58.35pt;width:78pt;height:30.8pt;z-index:251901952;v-text-anchor:middle" strokecolor="black [3213]">
            <v:shadow opacity=".5" offset="6pt,-6pt"/>
            <v:textbox style="mso-next-textbox:#_x0000_s1290">
              <w:txbxContent>
                <w:p w:rsidR="006D3D18" w:rsidRPr="00AC3F58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Assegai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(Upper)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95" type="#_x0000_t202" style="position:absolute;margin-left:213.45pt;margin-top:476.55pt;width:55.55pt;height:28.75pt;z-index:251908096" filled="f" stroked="f" strokecolor="white [3212]">
            <v:textbox style="mso-next-textbox:#_x0000_s1295">
              <w:txbxContent>
                <w:p w:rsidR="006D3D18" w:rsidRPr="006346FF" w:rsidRDefault="006D3D18" w:rsidP="006346F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Orange River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3" type="#_x0000_t202" style="position:absolute;margin-left:-6.75pt;margin-top:504.9pt;width:171.8pt;height:23.75pt;z-index:251774976" filled="f" stroked="f">
            <v:textbox style="mso-next-textbox:#_x0000_s1173">
              <w:txbxContent>
                <w:p w:rsidR="006D3D18" w:rsidRPr="00AC3F58" w:rsidRDefault="006D3D18">
                  <w:pPr>
                    <w:rPr>
                      <w:rFonts w:ascii="Arial" w:hAnsi="Arial" w:cs="Arial"/>
                      <w:b/>
                    </w:rPr>
                  </w:pPr>
                  <w:r w:rsidRPr="00AC3F58">
                    <w:rPr>
                      <w:rFonts w:ascii="Arial" w:hAnsi="Arial" w:cs="Arial"/>
                      <w:b/>
                    </w:rPr>
                    <w:t>6 Lower Orange WMA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5" type="#_x0000_t202" style="position:absolute;margin-left:852pt;margin-top:350.4pt;width:41.65pt;height:32pt;z-index:251802624" filled="f" stroked="f" strokecolor="white [3212]">
            <v:textbox style="mso-next-textbox:#_x0000_s1205">
              <w:txbxContent>
                <w:p w:rsidR="006D3D18" w:rsidRPr="00AC3F58" w:rsidRDefault="006D3D18" w:rsidP="000B2A5D">
                  <w:pPr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Mohale</w:t>
                  </w:r>
                  <w:proofErr w:type="spellEnd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 xml:space="preserve">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837.2pt;margin-top:285.6pt;width:102.75pt;height:23pt;z-index:251719680" filled="f" stroked="f">
            <v:textbox style="mso-next-textbox:#_x0000_s1094">
              <w:txbxContent>
                <w:p w:rsidR="006D3D18" w:rsidRPr="00AC3F58" w:rsidRDefault="006D3D18" w:rsidP="003753A2">
                  <w:pPr>
                    <w:spacing w:after="120" w:line="240" w:lineRule="auto"/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Katse</w:t>
                  </w:r>
                  <w:proofErr w:type="spellEnd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 xml:space="preserve"> to Vaal Transfer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6" style="position:absolute;margin-left:793.3pt;margin-top:450.85pt;width:78pt;height:24pt;z-index:251905024;v-text-anchor:middle" strokecolor="black [3213]">
            <v:shadow opacity=".5" offset="6pt,-6pt"/>
            <v:textbox style="mso-next-textbox:#_x0000_s1036">
              <w:txbxContent>
                <w:p w:rsidR="006D3D18" w:rsidRPr="00AC3F58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AC3F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Senqu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River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1" type="#_x0000_t202" style="position:absolute;margin-left:446.75pt;margin-top:534.3pt;width:144.75pt;height:20.25pt;z-index:251716608" stroked="f">
            <v:textbox style="mso-next-textbox:#_x0000_s1091">
              <w:txbxContent>
                <w:p w:rsidR="006D3D18" w:rsidRPr="007A2BCB" w:rsidRDefault="006D3D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A2BCB">
                    <w:rPr>
                      <w:rFonts w:ascii="Arial" w:hAnsi="Arial" w:cs="Arial"/>
                      <w:b/>
                      <w:sz w:val="16"/>
                      <w:szCs w:val="16"/>
                    </w:rPr>
                    <w:t>Gariep</w:t>
                  </w:r>
                  <w:proofErr w:type="spellEnd"/>
                  <w:r w:rsidRPr="007A2BC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to Orange / Fish Tunnel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43" style="position:absolute;margin-left:151.35pt;margin-top:237.7pt;width:117.65pt;height:21.75pt;z-index:251673600" filled="f" stroked="f">
            <v:shadow opacity=".5" offset="6pt,-6pt"/>
            <v:textbox style="mso-next-textbox:#_x0000_s1043">
              <w:txbxContent>
                <w:p w:rsidR="006D3D18" w:rsidRPr="00AC3F58" w:rsidRDefault="006D3D18" w:rsidP="00356FA7">
                  <w:pPr>
                    <w:rPr>
                      <w:rFonts w:ascii="Arial" w:hAnsi="Arial" w:cs="Arial"/>
                      <w:b/>
                    </w:rPr>
                  </w:pPr>
                  <w:r w:rsidRPr="00AC3F58">
                    <w:rPr>
                      <w:rFonts w:ascii="Arial" w:hAnsi="Arial" w:cs="Arial"/>
                      <w:b/>
                    </w:rPr>
                    <w:t xml:space="preserve"> 5 Lower Vaal WMA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39" type="#_x0000_t32" style="position:absolute;margin-left:76pt;margin-top:104.65pt;width:0;height:5in;z-index:25189990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6" style="position:absolute;margin-left:42.6pt;margin-top:74.55pt;width:66pt;height:30.75pt;z-index:251902976" strokecolor="#7f7f7f [1612]">
            <v:shadow opacity=".5"/>
            <v:textbox style="mso-next-textbox:#_x0000_s1046">
              <w:txbxContent>
                <w:p w:rsidR="006D3D18" w:rsidRPr="00AC3F58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Fish River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74" type="#_x0000_t202" style="position:absolute;margin-left:366pt;margin-top:308.6pt;width:162.35pt;height:21.5pt;z-index:251776000" filled="f" stroked="f">
            <v:textbox style="mso-next-textbox:#_x0000_s1174">
              <w:txbxContent>
                <w:p w:rsidR="006D3D18" w:rsidRPr="007A2BCB" w:rsidRDefault="006D3D18" w:rsidP="007A2BCB">
                  <w:pPr>
                    <w:rPr>
                      <w:rFonts w:ascii="Arial" w:hAnsi="Arial" w:cs="Arial"/>
                      <w:b/>
                    </w:rPr>
                  </w:pPr>
                  <w:r w:rsidRPr="007A2BCB">
                    <w:rPr>
                      <w:rFonts w:ascii="Arial" w:hAnsi="Arial" w:cs="Arial"/>
                      <w:b/>
                    </w:rPr>
                    <w:t>3 Upper Orange WMA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41" href="Schematic A2- Lesotho.docx" style="position:absolute;margin-left:775.15pt;margin-top:305.55pt;width:303.3pt;height:215.7pt;z-index:251662333" o:button="t" fillcolor="#f2f2f2 [3052]">
            <v:fill o:detectmouseclick="t"/>
          </v:rect>
        </w:pict>
      </w:r>
      <w:r>
        <w:rPr>
          <w:noProof/>
          <w:lang w:eastAsia="en-GB"/>
        </w:rPr>
        <w:pict>
          <v:shape id="_x0000_s1285" type="#_x0000_t32" style="position:absolute;margin-left:517.95pt;margin-top:474.5pt;width:0;height:57.6pt;z-index:251891712" o:connectortype="straight">
            <v:stroke endarrow="block"/>
          </v:shape>
        </w:pict>
      </w:r>
      <w:r>
        <w:rPr>
          <w:noProof/>
          <w:lang w:eastAsia="en-GB"/>
        </w:rPr>
        <w:pict>
          <v:rect id="_x0000_s1035" style="position:absolute;margin-left:964.3pt;margin-top:196.25pt;width:74.25pt;height:24pt;z-index:251890688">
            <v:shadow opacity=".5" offset="6pt,-6pt"/>
            <v:textbox style="mso-next-textbox:#_x0000_s1035">
              <w:txbxContent>
                <w:p w:rsidR="006D3D18" w:rsidRPr="000432C1" w:rsidRDefault="006D3D18" w:rsidP="00D128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432C1"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</w:t>
                  </w:r>
                  <w:r w:rsidRPr="000432C1"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</w:t>
                  </w:r>
                  <w:r w:rsidRPr="000432C1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5" type="#_x0000_t202" style="position:absolute;margin-left:955.85pt;margin-top:158.75pt;width:1in;height:33.75pt;z-index:251720704" filled="f" stroked="f">
            <v:textbox style="mso-next-textbox:#_x0000_s1095">
              <w:txbxContent>
                <w:p w:rsidR="006D3D18" w:rsidRPr="000B2A5D" w:rsidRDefault="006D3D18" w:rsidP="003753A2">
                  <w:pPr>
                    <w:spacing w:after="120" w:line="240" w:lineRule="auto"/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Zaaihoek</w:t>
                  </w:r>
                  <w:proofErr w:type="spellEnd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Dam </w:t>
                  </w:r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proofErr w:type="spellStart"/>
                  <w:r w:rsidRPr="000B2A5D">
                    <w:rPr>
                      <w:rFonts w:ascii="Arial" w:hAnsi="Arial" w:cs="Arial"/>
                      <w:sz w:val="16"/>
                      <w:szCs w:val="16"/>
                    </w:rPr>
                    <w:t>Grootdraai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2" type="#_x0000_t32" style="position:absolute;margin-left:886.85pt;margin-top:220.9pt;width:84pt;height:0;flip:x;z-index:251887616" o:connectortype="straight">
            <v:stroke dashstyle="dash" endarrow="block"/>
          </v:shape>
        </w:pict>
      </w:r>
      <w:r>
        <w:rPr>
          <w:noProof/>
          <w:lang w:eastAsia="en-GB"/>
        </w:rPr>
        <w:pict>
          <v:shape id="_x0000_s1273" type="#_x0000_t32" style="position:absolute;margin-left:979.8pt;margin-top:287.75pt;width:.05pt;height:82.8pt;flip:y;z-index:251874304" o:connectortype="straight" strokecolor="black [3213]">
            <v:stroke dashstyle="dash"/>
          </v:shape>
        </w:pict>
      </w:r>
      <w:r>
        <w:rPr>
          <w:noProof/>
          <w:lang w:eastAsia="en-GB"/>
        </w:rPr>
        <w:pict>
          <v:shape id="_x0000_s1206" type="#_x0000_t32" style="position:absolute;margin-left:885.1pt;margin-top:373.05pt;width:79.2pt;height:0;z-index:251803648" o:connectortype="straight" strokecolor="black [3213]">
            <v:stroke dashstyle="dash" endarrow="open" endarrowwidth="wide" endarrowlength="long"/>
          </v:shape>
        </w:pict>
      </w:r>
      <w:r>
        <w:rPr>
          <w:noProof/>
          <w:lang w:eastAsia="en-GB"/>
        </w:rPr>
        <w:pict>
          <v:shape id="_x0000_s1267" type="#_x0000_t32" style="position:absolute;margin-left:894.9pt;margin-top:370.5pt;width:0;height:93.6pt;z-index:25186406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266" type="#_x0000_t32" style="position:absolute;margin-left:978.95pt;margin-top:370.55pt;width:0;height:93.6pt;z-index:25186304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75" type="#_x0000_t202" style="position:absolute;margin-left:982.35pt;margin-top:309.95pt;width:131.55pt;height:35.5pt;z-index:251777024" filled="f" stroked="f" strokecolor="white [3212]">
            <v:textbox style="mso-next-textbox:#_x0000_s1175">
              <w:txbxContent>
                <w:p w:rsidR="006D3D18" w:rsidRPr="00AC3F58" w:rsidRDefault="006D3D18" w:rsidP="009F4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C3F58">
                    <w:rPr>
                      <w:rFonts w:ascii="Arial" w:hAnsi="Arial" w:cs="Arial"/>
                      <w:b/>
                    </w:rPr>
                    <w:t>2 Lesotho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4" type="#_x0000_t202" style="position:absolute;margin-left:986.25pt;margin-top:345.45pt;width:39.75pt;height:28pt;z-index:251801600" filled="f" stroked="f" strokecolor="white [3212]">
            <v:textbox style="mso-next-textbox:#_x0000_s1204">
              <w:txbxContent>
                <w:p w:rsidR="006D3D18" w:rsidRPr="00AC3F58" w:rsidRDefault="006D3D18" w:rsidP="00D809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Katse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65" type="#_x0000_t5" style="position:absolute;margin-left:871.3pt;margin-top:346.3pt;width:45.75pt;height:39.5pt;z-index:251866112" fillcolor="#0070c0" strokecolor="#0070c0"/>
        </w:pict>
      </w:r>
      <w:r>
        <w:rPr>
          <w:noProof/>
          <w:lang w:eastAsia="en-GB"/>
        </w:rPr>
        <w:pict>
          <v:shape id="_x0000_s1264" type="#_x0000_t5" style="position:absolute;margin-left:956.75pt;margin-top:346.3pt;width:45.75pt;height:39.5pt;z-index:251875328" fillcolor="#0070c0" strokecolor="#0070c0"/>
        </w:pict>
      </w:r>
      <w:r>
        <w:rPr>
          <w:noProof/>
          <w:lang w:eastAsia="en-GB"/>
        </w:rPr>
        <w:pict>
          <v:shape id="_x0000_s1072" type="#_x0000_t32" style="position:absolute;margin-left:420.05pt;margin-top:410.75pt;width:.05pt;height:36pt;flip:y;z-index:251701248" o:connectortype="straight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_x0000_s1213" type="#_x0000_t202" style="position:absolute;margin-left:421.25pt;margin-top:477.3pt;width:62.25pt;height:33.75pt;z-index:251810816" filled="f" stroked="f" strokecolor="white [3212]">
            <v:textbox style="mso-next-textbox:#_x0000_s1213">
              <w:txbxContent>
                <w:p w:rsidR="006D3D18" w:rsidRPr="00D1281D" w:rsidRDefault="006D3D18" w:rsidP="00005B06">
                  <w:pPr>
                    <w:ind w:left="-9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D1281D">
                    <w:rPr>
                      <w:rFonts w:ascii="Arial" w:hAnsi="Arial" w:cs="Arial"/>
                      <w:b/>
                      <w:sz w:val="16"/>
                      <w:szCs w:val="16"/>
                    </w:rPr>
                    <w:t>Vanderkloof  Dam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202" style="position:absolute;margin-left:623.75pt;margin-top:474.5pt;width:68.25pt;height:31.15pt;z-index:251717632" filled="f" stroked="f">
            <v:textbox style="mso-next-textbox:#_x0000_s1092">
              <w:txbxContent>
                <w:p w:rsidR="006D3D18" w:rsidRPr="00AC3F58" w:rsidRDefault="006D3D18" w:rsidP="003753A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C3F58">
                    <w:rPr>
                      <w:sz w:val="20"/>
                      <w:szCs w:val="20"/>
                    </w:rPr>
                    <w:t>Oranjedraai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8" type="#_x0000_t32" style="position:absolute;margin-left:602.25pt;margin-top:416.95pt;width:0;height:23.25pt;z-index:251713536" o:connectortype="straight" strokecolor="black [3213]"/>
        </w:pict>
      </w:r>
      <w:r>
        <w:rPr>
          <w:noProof/>
          <w:lang w:eastAsia="en-GB"/>
        </w:rPr>
        <w:pict>
          <v:shape id="_x0000_s1268" type="#_x0000_t32" style="position:absolute;margin-left:543.2pt;margin-top:440.55pt;width:59.05pt;height:16.8pt;flip:x;z-index:2518671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261" type="#_x0000_t32" style="position:absolute;margin-left:669.25pt;margin-top:463.8pt;width:309.6pt;height:0;flip:x;z-index:251856896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oval id="_x0000_s1041" style="position:absolute;margin-left:644.2pt;margin-top:451.05pt;width:24pt;height:25.5pt;z-index:251671552"/>
        </w:pict>
      </w:r>
      <w:r>
        <w:rPr>
          <w:noProof/>
          <w:lang w:eastAsia="en-GB"/>
        </w:rPr>
        <w:pict>
          <v:shape id="_x0000_s1210" type="#_x0000_t5" style="position:absolute;margin-left:501.85pt;margin-top:443.05pt;width:45.75pt;height:39.5pt;rotation:90;z-index:251893760" fillcolor="#0070c0" strokecolor="#0070c0"/>
        </w:pict>
      </w:r>
      <w:r>
        <w:rPr>
          <w:noProof/>
          <w:lang w:eastAsia="en-GB"/>
        </w:rPr>
        <w:pict>
          <v:shape id="_x0000_s1260" type="#_x0000_t32" style="position:absolute;margin-left:543.15pt;margin-top:463.8pt;width:100.8pt;height:0;flip:x;z-index:251854848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259" type="#_x0000_t32" style="position:absolute;margin-left:449.5pt;margin-top:463.8pt;width:100.8pt;height:0;flip:x;z-index:251853824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064" type="#_x0000_t32" style="position:absolute;margin-left:321pt;margin-top:463.8pt;width:100.8pt;height:0;flip:x;z-index:251693056" o:connectortype="straight" strokecolor="black [3213]">
            <v:stroke endarrow="block"/>
          </v:shape>
        </w:pict>
      </w:r>
      <w:r>
        <w:rPr>
          <w:noProof/>
          <w:lang w:eastAsia="en-GB"/>
        </w:rPr>
        <w:pict>
          <v:shape id="_x0000_s1108" type="#_x0000_t202" style="position:absolute;margin-left:378.65pt;margin-top:362.05pt;width:129.9pt;height:32.25pt;z-index:251730944" filled="f" stroked="f" strokecolor="white [3212]">
            <v:textbox style="mso-next-textbox:#_x0000_s1108">
              <w:txbxContent>
                <w:p w:rsidR="006D3D18" w:rsidRPr="00502E85" w:rsidRDefault="006D3D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85">
                    <w:rPr>
                      <w:rFonts w:ascii="Arial" w:hAnsi="Arial" w:cs="Arial"/>
                      <w:sz w:val="16"/>
                      <w:szCs w:val="16"/>
                    </w:rPr>
                    <w:t>Orange to Vaal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Transfer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4" type="#_x0000_t202" style="position:absolute;margin-left:419.85pt;margin-top:420.75pt;width:112.5pt;height:27pt;z-index:251728896" filled="f" stroked="f" strokecolor="#fabf8f [1945]">
            <v:textbox style="mso-next-textbox:#_x0000_s1104">
              <w:txbxContent>
                <w:p w:rsidR="006D3D18" w:rsidRDefault="006D3D18" w:rsidP="0044112A">
                  <w:pPr>
                    <w:spacing w:after="0" w:line="240" w:lineRule="auto"/>
                    <w:ind w:lef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 xml:space="preserve">Vanderkloof to </w:t>
                  </w:r>
                </w:p>
                <w:p w:rsidR="006D3D18" w:rsidRPr="00AC3F58" w:rsidRDefault="006D3D18" w:rsidP="0044112A">
                  <w:pPr>
                    <w:spacing w:after="0" w:line="240" w:lineRule="auto"/>
                    <w:ind w:lef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Riet/Modder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Transfer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5" style="position:absolute;margin-left:378.65pt;margin-top:388.75pt;width:1in;height:24pt;z-index:251812864" strokecolor="black [3213]">
            <v:shadow opacity=".5" offset="6pt,-6pt"/>
            <v:textbox style="mso-next-textbox:#_x0000_s1215">
              <w:txbxContent>
                <w:p w:rsidR="006D3D18" w:rsidRPr="00AC3F58" w:rsidRDefault="006D3D18" w:rsidP="007B3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3F58">
                    <w:rPr>
                      <w:rFonts w:ascii="Arial" w:hAnsi="Arial" w:cs="Arial"/>
                      <w:b/>
                      <w:sz w:val="16"/>
                      <w:szCs w:val="16"/>
                    </w:rPr>
                    <w:t>Riet Modder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rivers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11" type="#_x0000_t202" style="position:absolute;margin-left:530.65pt;margin-top:474.3pt;width:43.9pt;height:34.15pt;z-index:251808768" filled="f" stroked="f" strokecolor="white [3212]">
            <v:textbox style="mso-next-textbox:#_x0000_s1211">
              <w:txbxContent>
                <w:p w:rsidR="006D3D18" w:rsidRPr="00D1281D" w:rsidRDefault="006D3D18" w:rsidP="00005B06">
                  <w:pPr>
                    <w:ind w:left="-90"/>
                    <w:rPr>
                      <w:rFonts w:ascii="Arial" w:hAnsi="Arial" w:cs="Arial"/>
                      <w:b/>
                      <w:color w:val="F79646" w:themeColor="accent6"/>
                      <w:sz w:val="16"/>
                      <w:szCs w:val="16"/>
                    </w:rPr>
                  </w:pPr>
                  <w:r w:rsidRPr="00D1281D">
                    <w:rPr>
                      <w:rFonts w:ascii="Arial" w:hAnsi="Arial" w:cs="Arial"/>
                      <w:b/>
                      <w:sz w:val="16"/>
                      <w:szCs w:val="16"/>
                    </w:rPr>
                    <w:t>Gariep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5" type="#_x0000_t202" style="position:absolute;margin-left:292.5pt;margin-top:479.35pt;width:69pt;height:38.25pt;z-index:251729920" filled="f" stroked="f">
            <v:textbox style="mso-next-textbox:#_x0000_s1105">
              <w:txbxContent>
                <w:p w:rsidR="006D3D18" w:rsidRPr="00502E85" w:rsidRDefault="006D3D18" w:rsidP="00064A7F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85">
                    <w:rPr>
                      <w:rFonts w:ascii="Arial" w:hAnsi="Arial" w:cs="Arial"/>
                      <w:sz w:val="16"/>
                      <w:szCs w:val="16"/>
                    </w:rPr>
                    <w:t>Vaal/Orange confluence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40" style="position:absolute;margin-left:294.75pt;margin-top:451.55pt;width:26.25pt;height:27pt;z-index:251670528"/>
        </w:pict>
      </w:r>
      <w:r>
        <w:rPr>
          <w:noProof/>
          <w:lang w:eastAsia="en-GB"/>
        </w:rPr>
        <w:pict>
          <v:shape id="_x0000_s1212" type="#_x0000_t5" style="position:absolute;margin-left:407.85pt;margin-top:443.7pt;width:45.75pt;height:39.5pt;rotation:90;z-index:251892736" fillcolor="#0070c0" strokecolor="#0070c0"/>
        </w:pict>
      </w:r>
      <w:r>
        <w:rPr>
          <w:noProof/>
          <w:lang w:eastAsia="en-GB"/>
        </w:rPr>
        <w:pict>
          <v:shape id="_x0000_s1093" type="#_x0000_t202" style="position:absolute;margin-left:619.5pt;margin-top:391.05pt;width:72.75pt;height:46.5pt;z-index:251718656" filled="f" stroked="f">
            <v:textbox style="mso-next-textbox:#_x0000_s1093">
              <w:txbxContent>
                <w:p w:rsidR="006D3D18" w:rsidRPr="00AC3F58" w:rsidRDefault="006D3D18" w:rsidP="003753A2">
                  <w:pPr>
                    <w:spacing w:after="120" w:line="240" w:lineRule="auto"/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Knelpoort</w:t>
                  </w:r>
                  <w:proofErr w:type="spellEnd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>Welbedacht</w:t>
                  </w:r>
                  <w:proofErr w:type="spellEnd"/>
                  <w:r w:rsidRPr="00AC3F58">
                    <w:rPr>
                      <w:rFonts w:ascii="Arial" w:hAnsi="Arial" w:cs="Arial"/>
                      <w:sz w:val="16"/>
                      <w:szCs w:val="16"/>
                    </w:rPr>
                    <w:t xml:space="preserve"> Dams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5" style="position:absolute;margin-left:587.25pt;margin-top:402.3pt;width:30.75pt;height:28.5pt;z-index:251871232" fillcolor="#0070c0" strokecolor="#0070c0"/>
        </w:pict>
      </w:r>
      <w:r>
        <w:rPr>
          <w:noProof/>
          <w:lang w:eastAsia="en-GB"/>
        </w:rPr>
        <w:pict>
          <v:shape id="_x0000_s1248" type="#_x0000_t5" style="position:absolute;margin-left:288.9pt;margin-top:178.3pt;width:45.75pt;height:39.5pt;rotation:90;z-index:251844608" fillcolor="#0070c0" strokecolor="#0070c0"/>
        </w:pict>
      </w:r>
      <w:r>
        <w:rPr>
          <w:noProof/>
          <w:lang w:eastAsia="en-GB"/>
        </w:rPr>
        <w:pict>
          <v:rect id="_x0000_s1042" style="position:absolute;margin-left:299pt;margin-top:103.05pt;width:112pt;height:27.75pt;z-index:251672576" filled="f" stroked="f">
            <v:shadow opacity=".5" offset="6pt,-6pt"/>
            <v:textbox style="mso-next-textbox:#_x0000_s1042">
              <w:txbxContent>
                <w:p w:rsidR="006D3D18" w:rsidRPr="00AC3F58" w:rsidRDefault="006D3D18" w:rsidP="000432C1">
                  <w:pPr>
                    <w:ind w:hanging="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AC3F58">
                    <w:rPr>
                      <w:rFonts w:ascii="Arial" w:hAnsi="Arial" w:cs="Arial"/>
                      <w:b/>
                    </w:rPr>
                    <w:t>Middle Vaal WMA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77" type="#_x0000_t202" style="position:absolute;margin-left:649.5pt;margin-top:53.55pt;width:121.5pt;height:21pt;z-index:251779072" filled="f" stroked="f">
            <v:textbox style="mso-next-textbox:#_x0000_s1177">
              <w:txbxContent>
                <w:p w:rsidR="006D3D18" w:rsidRPr="00C0139A" w:rsidRDefault="006D3D18" w:rsidP="009F4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C0139A">
                    <w:rPr>
                      <w:rFonts w:ascii="Arial" w:hAnsi="Arial" w:cs="Arial"/>
                      <w:b/>
                    </w:rPr>
                    <w:t>Upper Vaal WMA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margin-left:385.5pt;margin-top:579.3pt;width:306.75pt;height:33pt;z-index:251715584" stroked="f">
            <v:textbox style="mso-next-textbox:#_x0000_s1090">
              <w:txbxContent>
                <w:p w:rsidR="006D3D18" w:rsidRPr="00C0139A" w:rsidRDefault="006D3D18" w:rsidP="009D6CEE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C0139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Figure </w:t>
                  </w:r>
                  <w:r w:rsidR="009C7737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C0139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9C7737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5</w:t>
                  </w:r>
                  <w:r w:rsidRPr="00C0139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ab/>
                    <w:t xml:space="preserve"> Orange-</w:t>
                  </w:r>
                  <w:proofErr w:type="spellStart"/>
                  <w:r w:rsidRPr="00C0139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Senqu</w:t>
                  </w:r>
                  <w:proofErr w:type="spellEnd"/>
                  <w:r w:rsidRPr="00C0139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Basin Schematic</w:t>
                  </w:r>
                </w:p>
              </w:txbxContent>
            </v:textbox>
          </v:shape>
        </w:pict>
      </w:r>
    </w:p>
    <w:sectPr w:rsidR="009D0D74" w:rsidRPr="009D71D4" w:rsidSect="009D71D4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E9"/>
    <w:multiLevelType w:val="multilevel"/>
    <w:tmpl w:val="9DD6A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1D4"/>
    <w:rsid w:val="00005B06"/>
    <w:rsid w:val="00016CFB"/>
    <w:rsid w:val="000432C1"/>
    <w:rsid w:val="000437A8"/>
    <w:rsid w:val="00064A7F"/>
    <w:rsid w:val="00072523"/>
    <w:rsid w:val="000A42AF"/>
    <w:rsid w:val="000B2A5D"/>
    <w:rsid w:val="000F763E"/>
    <w:rsid w:val="001008AC"/>
    <w:rsid w:val="001126C6"/>
    <w:rsid w:val="00113E57"/>
    <w:rsid w:val="00141D23"/>
    <w:rsid w:val="00180B21"/>
    <w:rsid w:val="001A4460"/>
    <w:rsid w:val="002158EF"/>
    <w:rsid w:val="00253107"/>
    <w:rsid w:val="00291389"/>
    <w:rsid w:val="002F6593"/>
    <w:rsid w:val="00325A68"/>
    <w:rsid w:val="00356FA7"/>
    <w:rsid w:val="003753A2"/>
    <w:rsid w:val="003D08BE"/>
    <w:rsid w:val="00432F03"/>
    <w:rsid w:val="0044112A"/>
    <w:rsid w:val="0044370B"/>
    <w:rsid w:val="00474DF6"/>
    <w:rsid w:val="004B0C23"/>
    <w:rsid w:val="004C3E61"/>
    <w:rsid w:val="004D59D7"/>
    <w:rsid w:val="00502E85"/>
    <w:rsid w:val="00523A95"/>
    <w:rsid w:val="00526694"/>
    <w:rsid w:val="00566FBC"/>
    <w:rsid w:val="0059038A"/>
    <w:rsid w:val="0059299F"/>
    <w:rsid w:val="00593466"/>
    <w:rsid w:val="005C7BD2"/>
    <w:rsid w:val="005E5612"/>
    <w:rsid w:val="006346FF"/>
    <w:rsid w:val="006A6AA4"/>
    <w:rsid w:val="006B3296"/>
    <w:rsid w:val="006D3D18"/>
    <w:rsid w:val="00767B9F"/>
    <w:rsid w:val="00777377"/>
    <w:rsid w:val="0077795B"/>
    <w:rsid w:val="007A2BCB"/>
    <w:rsid w:val="007B3F95"/>
    <w:rsid w:val="008070ED"/>
    <w:rsid w:val="0083286F"/>
    <w:rsid w:val="00845986"/>
    <w:rsid w:val="008602D7"/>
    <w:rsid w:val="008F4D9E"/>
    <w:rsid w:val="00900E7B"/>
    <w:rsid w:val="00920DBB"/>
    <w:rsid w:val="00925C40"/>
    <w:rsid w:val="00936F09"/>
    <w:rsid w:val="00945B9D"/>
    <w:rsid w:val="009C5A8F"/>
    <w:rsid w:val="009C7737"/>
    <w:rsid w:val="009D0D74"/>
    <w:rsid w:val="009D6CEE"/>
    <w:rsid w:val="009D71D4"/>
    <w:rsid w:val="009E03D1"/>
    <w:rsid w:val="009F4EBB"/>
    <w:rsid w:val="00A1281A"/>
    <w:rsid w:val="00A64162"/>
    <w:rsid w:val="00AC3F58"/>
    <w:rsid w:val="00AF1D55"/>
    <w:rsid w:val="00AF6E8E"/>
    <w:rsid w:val="00B16FBD"/>
    <w:rsid w:val="00BA1A6F"/>
    <w:rsid w:val="00BA576A"/>
    <w:rsid w:val="00C0139A"/>
    <w:rsid w:val="00C31315"/>
    <w:rsid w:val="00C45089"/>
    <w:rsid w:val="00C603DB"/>
    <w:rsid w:val="00CA0705"/>
    <w:rsid w:val="00CA6E7F"/>
    <w:rsid w:val="00CB6ADE"/>
    <w:rsid w:val="00CD1711"/>
    <w:rsid w:val="00CD21A1"/>
    <w:rsid w:val="00D1281D"/>
    <w:rsid w:val="00D16B0B"/>
    <w:rsid w:val="00D57E9F"/>
    <w:rsid w:val="00D809EA"/>
    <w:rsid w:val="00DB47B7"/>
    <w:rsid w:val="00DD1A1D"/>
    <w:rsid w:val="00DD3636"/>
    <w:rsid w:val="00DD44F6"/>
    <w:rsid w:val="00E413C2"/>
    <w:rsid w:val="00E45323"/>
    <w:rsid w:val="00E46DA6"/>
    <w:rsid w:val="00E53B47"/>
    <w:rsid w:val="00E71539"/>
    <w:rsid w:val="00E90DA2"/>
    <w:rsid w:val="00ED51DE"/>
    <w:rsid w:val="00EE2643"/>
    <w:rsid w:val="00F3666E"/>
    <w:rsid w:val="00F41277"/>
    <w:rsid w:val="00F76ED1"/>
    <w:rsid w:val="00F96073"/>
    <w:rsid w:val="00FB693D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>
      <o:colormenu v:ext="edit" strokecolor="none" shadowcolor="none"/>
    </o:shapedefaults>
    <o:shapelayout v:ext="edit">
      <o:idmap v:ext="edit" data="1"/>
      <o:rules v:ext="edit">
        <o:r id="V:Rule52" type="connector" idref="#_x0000_s1054"/>
        <o:r id="V:Rule53" type="connector" idref="#_x0000_s1272"/>
        <o:r id="V:Rule54" type="connector" idref="#_x0000_s1187"/>
        <o:r id="V:Rule55" type="connector" idref="#_x0000_s1276"/>
        <o:r id="V:Rule56" type="connector" idref="#_x0000_s1285"/>
        <o:r id="V:Rule57" type="connector" idref="#_x0000_s1239"/>
        <o:r id="V:Rule58" type="connector" idref="#_x0000_s1266"/>
        <o:r id="V:Rule59" type="connector" idref="#_x0000_s1273"/>
        <o:r id="V:Rule60" type="connector" idref="#_x0000_s1240"/>
        <o:r id="V:Rule61" type="connector" idref="#_x0000_s1282"/>
        <o:r id="V:Rule62" type="connector" idref="#_x0000_s1072"/>
        <o:r id="V:Rule63" type="connector" idref="#_x0000_s1305"/>
        <o:r id="V:Rule64" type="connector" idref="#_x0000_s1118"/>
        <o:r id="V:Rule65" type="connector" idref="#_x0000_s1258"/>
        <o:r id="V:Rule66" type="connector" idref="#_x0000_s1119"/>
        <o:r id="V:Rule67" type="connector" idref="#_x0000_s1188"/>
        <o:r id="V:Rule68" type="connector" idref="#_x0000_s1250"/>
        <o:r id="V:Rule69" type="connector" idref="#_x0000_s1112"/>
        <o:r id="V:Rule70" type="connector" idref="#_x0000_s1189"/>
        <o:r id="V:Rule71" type="connector" idref="#_x0000_s1288"/>
        <o:r id="V:Rule72" type="connector" idref="#_x0000_s1271"/>
        <o:r id="V:Rule73" type="connector" idref="#_x0000_s1281"/>
        <o:r id="V:Rule74" type="connector" idref="#_x0000_s1280"/>
        <o:r id="V:Rule75" type="connector" idref="#_x0000_s1284"/>
        <o:r id="V:Rule76" type="connector" idref="#_x0000_s1206"/>
        <o:r id="V:Rule77" type="connector" idref="#_x0000_s1287"/>
        <o:r id="V:Rule78" type="connector" idref="#_x0000_s1297"/>
        <o:r id="V:Rule79" type="connector" idref="#_x0000_s1296"/>
        <o:r id="V:Rule80" type="connector" idref="#_x0000_s1269"/>
        <o:r id="V:Rule81" type="connector" idref="#_x0000_s1065"/>
        <o:r id="V:Rule82" type="connector" idref="#_x0000_s1279"/>
        <o:r id="V:Rule83" type="connector" idref="#_x0000_s1064"/>
        <o:r id="V:Rule84" type="connector" idref="#_x0000_s1185"/>
        <o:r id="V:Rule85" type="connector" idref="#_x0000_s1302"/>
        <o:r id="V:Rule86" type="connector" idref="#_x0000_s1117"/>
        <o:r id="V:Rule87" type="connector" idref="#_x0000_s1259"/>
        <o:r id="V:Rule88" type="connector" idref="#_x0000_s1267"/>
        <o:r id="V:Rule89" type="connector" idref="#_x0000_s1268"/>
        <o:r id="V:Rule90" type="connector" idref="#_x0000_s1249"/>
        <o:r id="V:Rule91" type="connector" idref="#_x0000_s1298"/>
        <o:r id="V:Rule92" type="connector" idref="#_x0000_s1277"/>
        <o:r id="V:Rule93" type="connector" idref="#_x0000_s1260"/>
        <o:r id="V:Rule94" type="connector" idref="#_x0000_s1289"/>
        <o:r id="V:Rule95" type="connector" idref="#_x0000_s1186"/>
        <o:r id="V:Rule96" type="connector" idref="#_x0000_s1286"/>
        <o:r id="V:Rule97" type="connector" idref="#_x0000_s1299"/>
        <o:r id="V:Rule98" type="connector" idref="#_x0000_s1256"/>
        <o:r id="V:Rule99" type="connector" idref="#_x0000_s1088"/>
        <o:r id="V:Rule100" type="connector" idref="#_x0000_s1261"/>
        <o:r id="V:Rule101" type="connector" idref="#_x0000_s1254"/>
        <o:r id="V:Rule102" type="connector" idref="#_x0000_s125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0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F09"/>
    <w:pPr>
      <w:keepNext/>
      <w:spacing w:before="24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F09"/>
    <w:pPr>
      <w:numPr>
        <w:ilvl w:val="1"/>
        <w:numId w:val="1"/>
      </w:numPr>
      <w:outlineLvl w:val="1"/>
    </w:pPr>
    <w:rPr>
      <w:rFonts w:ascii="Arial" w:hAnsi="Arial" w:cs="Arial"/>
      <w:b/>
      <w:smallCap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F0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F09"/>
    <w:rPr>
      <w:rFonts w:ascii="Arial" w:eastAsia="Times New Roman" w:hAnsi="Arial"/>
      <w:b/>
      <w:bCs/>
      <w:cap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36F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6F09"/>
    <w:rPr>
      <w:rFonts w:ascii="Arial" w:hAnsi="Arial" w:cs="Arial"/>
      <w:b/>
      <w:smallCaps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36F09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D6D2-2910-4876-9113-4F9D87FA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belindam</dc:creator>
  <cp:keywords/>
  <dc:description/>
  <cp:lastModifiedBy>Bailey, Allan</cp:lastModifiedBy>
  <cp:revision>2</cp:revision>
  <cp:lastPrinted>2011-10-26T09:02:00Z</cp:lastPrinted>
  <dcterms:created xsi:type="dcterms:W3CDTF">2011-11-02T08:35:00Z</dcterms:created>
  <dcterms:modified xsi:type="dcterms:W3CDTF">2011-11-02T08:35:00Z</dcterms:modified>
</cp:coreProperties>
</file>